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5E0B19" w:rsidTr="005E0B19">
        <w:tc>
          <w:tcPr>
            <w:tcW w:w="4785" w:type="dxa"/>
          </w:tcPr>
          <w:p w:rsidR="005E0B19" w:rsidRDefault="005E0B19">
            <w:pPr>
              <w:spacing w:line="228" w:lineRule="auto"/>
            </w:pPr>
          </w:p>
          <w:p w:rsidR="005E0B19" w:rsidRDefault="005E0B19">
            <w:pPr>
              <w:spacing w:line="228" w:lineRule="auto"/>
            </w:pPr>
          </w:p>
          <w:p w:rsidR="005E0B19" w:rsidRDefault="005E0B19">
            <w:pPr>
              <w:spacing w:line="228" w:lineRule="auto"/>
            </w:pPr>
          </w:p>
          <w:p w:rsidR="005E0B19" w:rsidRDefault="005E0B19">
            <w:pPr>
              <w:spacing w:line="228" w:lineRule="auto"/>
            </w:pPr>
          </w:p>
          <w:p w:rsidR="005E0B19" w:rsidRDefault="005E0B19">
            <w:pPr>
              <w:spacing w:line="228" w:lineRule="auto"/>
            </w:pPr>
          </w:p>
          <w:p w:rsidR="005E0B19" w:rsidRDefault="005E0B19">
            <w:pPr>
              <w:spacing w:line="228" w:lineRule="auto"/>
            </w:pPr>
          </w:p>
        </w:tc>
        <w:tc>
          <w:tcPr>
            <w:tcW w:w="4785" w:type="dxa"/>
          </w:tcPr>
          <w:p w:rsidR="005E0B19" w:rsidRPr="00427C55" w:rsidRDefault="005E0B19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="00AD645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427C55">
              <w:rPr>
                <w:color w:val="000000"/>
              </w:rPr>
              <w:t>ПРИЛОЖЕНИЕ</w:t>
            </w:r>
          </w:p>
          <w:p w:rsidR="005E0B19" w:rsidRPr="00427C55" w:rsidRDefault="00816EFD">
            <w:pPr>
              <w:spacing w:line="228" w:lineRule="auto"/>
              <w:ind w:left="720"/>
              <w:rPr>
                <w:color w:val="000000"/>
              </w:rPr>
            </w:pPr>
            <w:r w:rsidRPr="00427C55">
              <w:rPr>
                <w:bCs/>
              </w:rPr>
              <w:t>к  П</w:t>
            </w:r>
            <w:r w:rsidR="005E0B19" w:rsidRPr="00427C55">
              <w:rPr>
                <w:bCs/>
              </w:rPr>
              <w:t xml:space="preserve">оложению о </w:t>
            </w:r>
            <w:r w:rsidR="005E0B19" w:rsidRPr="00427C55">
              <w:t>Всероссийском  конкурсе социальной рекламы антинаркотической направленности и пропаганды здорового образа жизни  «Спасем жизнь вместе»</w:t>
            </w:r>
          </w:p>
          <w:p w:rsidR="005E0B19" w:rsidRDefault="005E0B19">
            <w:pPr>
              <w:spacing w:line="228" w:lineRule="auto"/>
              <w:ind w:left="720"/>
              <w:rPr>
                <w:color w:val="000000"/>
                <w:sz w:val="28"/>
                <w:szCs w:val="28"/>
              </w:rPr>
            </w:pPr>
          </w:p>
        </w:tc>
      </w:tr>
      <w:tr w:rsidR="005E0B19" w:rsidTr="005E0B19">
        <w:tc>
          <w:tcPr>
            <w:tcW w:w="4785" w:type="dxa"/>
          </w:tcPr>
          <w:p w:rsidR="005E0B19" w:rsidRDefault="005E0B19">
            <w:pPr>
              <w:spacing w:line="228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5E0B19" w:rsidRDefault="005E0B19">
            <w:pPr>
              <w:spacing w:line="228" w:lineRule="auto"/>
              <w:rPr>
                <w:color w:val="000000"/>
                <w:sz w:val="28"/>
                <w:szCs w:val="28"/>
              </w:rPr>
            </w:pPr>
          </w:p>
        </w:tc>
      </w:tr>
      <w:tr w:rsidR="005E0B19" w:rsidTr="005E0B19">
        <w:tc>
          <w:tcPr>
            <w:tcW w:w="4785" w:type="dxa"/>
          </w:tcPr>
          <w:p w:rsidR="005E0B19" w:rsidRDefault="005E0B19">
            <w:pPr>
              <w:spacing w:line="228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5E0B19" w:rsidRDefault="005E0B19">
            <w:pPr>
              <w:spacing w:line="228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5E0B19" w:rsidRPr="00427C55" w:rsidRDefault="005E0B19" w:rsidP="005E0B19">
      <w:pPr>
        <w:spacing w:line="228" w:lineRule="auto"/>
        <w:jc w:val="center"/>
        <w:rPr>
          <w:color w:val="000000"/>
        </w:rPr>
      </w:pPr>
      <w:r w:rsidRPr="00427C55">
        <w:rPr>
          <w:color w:val="000000"/>
        </w:rPr>
        <w:t>ЗАЯВ</w:t>
      </w:r>
      <w:r w:rsidR="00427C55" w:rsidRPr="00427C55">
        <w:rPr>
          <w:color w:val="000000"/>
        </w:rPr>
        <w:t>КА</w:t>
      </w:r>
    </w:p>
    <w:p w:rsidR="005E0B19" w:rsidRPr="00427C55" w:rsidRDefault="005E0B19" w:rsidP="005E0B19">
      <w:pPr>
        <w:spacing w:line="228" w:lineRule="auto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329"/>
      </w:tblGrid>
      <w:tr w:rsidR="005E0B19" w:rsidRPr="00427C55" w:rsidTr="003D333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19" w:rsidRPr="00427C55" w:rsidRDefault="005E0B19">
            <w:pPr>
              <w:spacing w:line="228" w:lineRule="auto"/>
              <w:ind w:left="720"/>
              <w:rPr>
                <w:color w:val="000000"/>
              </w:rPr>
            </w:pPr>
            <w:r w:rsidRPr="00427C55">
              <w:rPr>
                <w:color w:val="000000"/>
              </w:rPr>
              <w:t>1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19" w:rsidRPr="00427C55" w:rsidRDefault="00427C55" w:rsidP="00427C55">
            <w:pPr>
              <w:spacing w:line="228" w:lineRule="auto"/>
              <w:ind w:left="720"/>
              <w:jc w:val="both"/>
              <w:rPr>
                <w:color w:val="000000"/>
              </w:rPr>
            </w:pPr>
            <w:r w:rsidRPr="00427C55">
              <w:rPr>
                <w:color w:val="000000"/>
              </w:rPr>
              <w:t>Фамилия, имя, отчество (при наличии)/ наименование авторского коллектива</w:t>
            </w:r>
            <w:r w:rsidR="005E0B19" w:rsidRPr="00427C55">
              <w:rPr>
                <w:color w:val="000000"/>
              </w:rPr>
              <w:t>:</w:t>
            </w:r>
          </w:p>
        </w:tc>
      </w:tr>
      <w:tr w:rsidR="005E0B19" w:rsidRPr="00427C55" w:rsidTr="003D333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9" w:rsidRPr="00427C55" w:rsidRDefault="005E0B19">
            <w:pPr>
              <w:spacing w:line="228" w:lineRule="auto"/>
              <w:ind w:left="720"/>
              <w:rPr>
                <w:color w:val="000000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9" w:rsidRPr="00427C55" w:rsidRDefault="005E0B19">
            <w:pPr>
              <w:spacing w:line="228" w:lineRule="auto"/>
              <w:ind w:left="720"/>
              <w:jc w:val="both"/>
              <w:rPr>
                <w:color w:val="000000"/>
              </w:rPr>
            </w:pPr>
          </w:p>
        </w:tc>
      </w:tr>
      <w:tr w:rsidR="005E0B19" w:rsidRPr="00427C55" w:rsidTr="003D333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9" w:rsidRPr="00427C55" w:rsidRDefault="005E0B19">
            <w:pPr>
              <w:spacing w:line="228" w:lineRule="auto"/>
              <w:ind w:left="720"/>
              <w:rPr>
                <w:color w:val="000000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9" w:rsidRPr="00427C55" w:rsidRDefault="005E0B19">
            <w:pPr>
              <w:spacing w:line="228" w:lineRule="auto"/>
              <w:ind w:left="720"/>
              <w:jc w:val="both"/>
              <w:rPr>
                <w:color w:val="000000"/>
              </w:rPr>
            </w:pPr>
          </w:p>
        </w:tc>
      </w:tr>
      <w:tr w:rsidR="005E0B19" w:rsidRPr="00427C55" w:rsidTr="003D333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19" w:rsidRPr="00427C55" w:rsidRDefault="005E0B19">
            <w:pPr>
              <w:spacing w:line="228" w:lineRule="auto"/>
              <w:ind w:left="720"/>
              <w:rPr>
                <w:color w:val="000000"/>
              </w:rPr>
            </w:pPr>
            <w:r w:rsidRPr="00427C55">
              <w:rPr>
                <w:color w:val="000000"/>
              </w:rPr>
              <w:t>2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19" w:rsidRPr="00427C55" w:rsidRDefault="005E0B19" w:rsidP="00427C55">
            <w:pPr>
              <w:spacing w:line="228" w:lineRule="auto"/>
              <w:ind w:left="720"/>
              <w:jc w:val="both"/>
              <w:rPr>
                <w:color w:val="000000"/>
              </w:rPr>
            </w:pPr>
            <w:proofErr w:type="gramStart"/>
            <w:r w:rsidRPr="00427C55">
              <w:rPr>
                <w:color w:val="000000"/>
              </w:rPr>
              <w:t>Дата рождения (число, месяц, год)</w:t>
            </w:r>
            <w:r w:rsidR="00427C55" w:rsidRPr="00427C55">
              <w:rPr>
                <w:color w:val="000000"/>
              </w:rPr>
              <w:t xml:space="preserve"> для физических лиц))</w:t>
            </w:r>
            <w:proofErr w:type="gramEnd"/>
          </w:p>
        </w:tc>
      </w:tr>
      <w:tr w:rsidR="005E0B19" w:rsidRPr="00427C55" w:rsidTr="003D333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19" w:rsidRPr="00427C55" w:rsidRDefault="005E0B19">
            <w:pPr>
              <w:spacing w:line="228" w:lineRule="auto"/>
              <w:ind w:left="720"/>
              <w:rPr>
                <w:color w:val="000000"/>
              </w:rPr>
            </w:pPr>
            <w:r w:rsidRPr="00427C55">
              <w:rPr>
                <w:color w:val="000000"/>
              </w:rPr>
              <w:t>3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19" w:rsidRPr="00427C55" w:rsidRDefault="00427C55" w:rsidP="00427C55">
            <w:pPr>
              <w:spacing w:line="228" w:lineRule="auto"/>
              <w:ind w:left="720"/>
              <w:jc w:val="both"/>
              <w:rPr>
                <w:color w:val="000000"/>
              </w:rPr>
            </w:pPr>
            <w:r w:rsidRPr="00427C55">
              <w:rPr>
                <w:color w:val="000000"/>
              </w:rPr>
              <w:t>Место жительства /</w:t>
            </w:r>
            <w:r w:rsidR="005E0B19" w:rsidRPr="00427C55">
              <w:rPr>
                <w:color w:val="000000"/>
              </w:rPr>
              <w:t>регистрации/ юридический адрес</w:t>
            </w:r>
            <w:r w:rsidRPr="00427C55">
              <w:rPr>
                <w:color w:val="000000"/>
              </w:rPr>
              <w:t xml:space="preserve"> юридического лица</w:t>
            </w:r>
            <w:r w:rsidR="005E0B19" w:rsidRPr="00427C55">
              <w:rPr>
                <w:color w:val="000000"/>
              </w:rPr>
              <w:t>:</w:t>
            </w:r>
          </w:p>
        </w:tc>
      </w:tr>
      <w:tr w:rsidR="005E0B19" w:rsidRPr="00427C55" w:rsidTr="003D333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9" w:rsidRPr="00427C55" w:rsidRDefault="005E0B19">
            <w:pPr>
              <w:spacing w:line="228" w:lineRule="auto"/>
              <w:ind w:left="720"/>
              <w:rPr>
                <w:color w:val="000000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9" w:rsidRPr="00427C55" w:rsidRDefault="005E0B19">
            <w:pPr>
              <w:spacing w:line="228" w:lineRule="auto"/>
              <w:ind w:left="720"/>
              <w:jc w:val="both"/>
              <w:rPr>
                <w:color w:val="000000"/>
              </w:rPr>
            </w:pPr>
          </w:p>
        </w:tc>
      </w:tr>
      <w:tr w:rsidR="005E0B19" w:rsidRPr="00427C55" w:rsidTr="003D333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9" w:rsidRPr="00427C55" w:rsidRDefault="005E0B19">
            <w:pPr>
              <w:spacing w:line="228" w:lineRule="auto"/>
              <w:ind w:left="720"/>
              <w:rPr>
                <w:color w:val="000000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9" w:rsidRPr="00427C55" w:rsidRDefault="005E0B19">
            <w:pPr>
              <w:spacing w:line="228" w:lineRule="auto"/>
              <w:ind w:left="720"/>
              <w:jc w:val="both"/>
              <w:rPr>
                <w:color w:val="000000"/>
              </w:rPr>
            </w:pPr>
          </w:p>
        </w:tc>
      </w:tr>
      <w:tr w:rsidR="005E0B19" w:rsidRPr="00427C55" w:rsidTr="003D333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19" w:rsidRPr="00427C55" w:rsidRDefault="005E0B19">
            <w:pPr>
              <w:spacing w:line="228" w:lineRule="auto"/>
              <w:ind w:left="720"/>
              <w:rPr>
                <w:color w:val="000000"/>
              </w:rPr>
            </w:pPr>
            <w:r w:rsidRPr="00427C55">
              <w:rPr>
                <w:color w:val="000000"/>
              </w:rPr>
              <w:t>4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19" w:rsidRPr="00427C55" w:rsidRDefault="00427C55">
            <w:pPr>
              <w:spacing w:line="228" w:lineRule="auto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Контактные т</w:t>
            </w:r>
            <w:r w:rsidR="005E0B19" w:rsidRPr="00427C55">
              <w:rPr>
                <w:color w:val="000000"/>
              </w:rPr>
              <w:t>елефоны: код города______</w:t>
            </w:r>
          </w:p>
          <w:p w:rsidR="005E0B19" w:rsidRPr="00427C55" w:rsidRDefault="00427C55">
            <w:pPr>
              <w:spacing w:line="228" w:lineRule="auto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5E0B19" w:rsidRPr="00427C55">
              <w:rPr>
                <w:color w:val="000000"/>
              </w:rPr>
              <w:t>лужебный __________, домашний __________, мобильный_________</w:t>
            </w:r>
          </w:p>
        </w:tc>
      </w:tr>
      <w:tr w:rsidR="005E0B19" w:rsidRPr="00427C55" w:rsidTr="003D333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9" w:rsidRPr="00427C55" w:rsidRDefault="005E0B19">
            <w:pPr>
              <w:spacing w:line="228" w:lineRule="auto"/>
              <w:ind w:left="720"/>
              <w:rPr>
                <w:color w:val="000000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9" w:rsidRPr="00427C55" w:rsidRDefault="005E0B19">
            <w:pPr>
              <w:spacing w:line="228" w:lineRule="auto"/>
              <w:ind w:left="720"/>
              <w:jc w:val="both"/>
              <w:rPr>
                <w:color w:val="000000"/>
              </w:rPr>
            </w:pPr>
          </w:p>
        </w:tc>
      </w:tr>
      <w:tr w:rsidR="005E0B19" w:rsidRPr="00427C55" w:rsidTr="003D333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19" w:rsidRPr="00427C55" w:rsidRDefault="005E0B19">
            <w:pPr>
              <w:spacing w:line="228" w:lineRule="auto"/>
              <w:ind w:left="720"/>
              <w:rPr>
                <w:color w:val="000000"/>
              </w:rPr>
            </w:pPr>
            <w:r w:rsidRPr="00427C55">
              <w:rPr>
                <w:color w:val="000000"/>
              </w:rPr>
              <w:t>5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19" w:rsidRPr="00427C55" w:rsidRDefault="005E0B19" w:rsidP="00427C55">
            <w:pPr>
              <w:spacing w:line="228" w:lineRule="auto"/>
              <w:ind w:left="720"/>
              <w:jc w:val="both"/>
              <w:rPr>
                <w:color w:val="000000"/>
              </w:rPr>
            </w:pPr>
            <w:r w:rsidRPr="00427C55">
              <w:rPr>
                <w:color w:val="000000"/>
              </w:rPr>
              <w:t xml:space="preserve">Место </w:t>
            </w:r>
            <w:r w:rsidR="00427C55">
              <w:rPr>
                <w:color w:val="000000"/>
              </w:rPr>
              <w:t xml:space="preserve">работы, </w:t>
            </w:r>
            <w:r w:rsidRPr="00427C55">
              <w:rPr>
                <w:color w:val="000000"/>
              </w:rPr>
              <w:t xml:space="preserve">учебы (курс, факультет) </w:t>
            </w:r>
            <w:r w:rsidR="00427C55">
              <w:rPr>
                <w:color w:val="000000"/>
              </w:rPr>
              <w:t xml:space="preserve"> (для физических лиц)</w:t>
            </w:r>
            <w:r w:rsidRPr="00427C55">
              <w:rPr>
                <w:color w:val="000000"/>
              </w:rPr>
              <w:t>:</w:t>
            </w:r>
          </w:p>
        </w:tc>
      </w:tr>
      <w:tr w:rsidR="005E0B19" w:rsidRPr="00427C55" w:rsidTr="003D333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9" w:rsidRPr="00427C55" w:rsidRDefault="005E0B19">
            <w:pPr>
              <w:spacing w:line="228" w:lineRule="auto"/>
              <w:ind w:left="720"/>
              <w:rPr>
                <w:color w:val="000000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9" w:rsidRPr="00427C55" w:rsidRDefault="005E0B19">
            <w:pPr>
              <w:spacing w:line="228" w:lineRule="auto"/>
              <w:ind w:left="720"/>
              <w:jc w:val="both"/>
              <w:rPr>
                <w:color w:val="000000"/>
              </w:rPr>
            </w:pPr>
          </w:p>
        </w:tc>
      </w:tr>
      <w:tr w:rsidR="005E0B19" w:rsidRPr="00427C55" w:rsidTr="003D333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9" w:rsidRPr="00427C55" w:rsidRDefault="005E0B19">
            <w:pPr>
              <w:spacing w:line="228" w:lineRule="auto"/>
              <w:ind w:left="720"/>
              <w:rPr>
                <w:color w:val="000000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9" w:rsidRPr="00427C55" w:rsidRDefault="005E0B19">
            <w:pPr>
              <w:spacing w:line="228" w:lineRule="auto"/>
              <w:ind w:left="720"/>
              <w:jc w:val="both"/>
              <w:rPr>
                <w:color w:val="000000"/>
              </w:rPr>
            </w:pPr>
          </w:p>
        </w:tc>
      </w:tr>
      <w:tr w:rsidR="005E0B19" w:rsidRPr="00427C55" w:rsidTr="003D333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9" w:rsidRPr="00427C55" w:rsidRDefault="005E0B19">
            <w:pPr>
              <w:spacing w:line="228" w:lineRule="auto"/>
              <w:ind w:left="720"/>
              <w:rPr>
                <w:color w:val="000000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9" w:rsidRPr="00427C55" w:rsidRDefault="005E0B19">
            <w:pPr>
              <w:spacing w:line="228" w:lineRule="auto"/>
              <w:ind w:left="720"/>
              <w:jc w:val="both"/>
              <w:rPr>
                <w:color w:val="000000"/>
              </w:rPr>
            </w:pPr>
          </w:p>
        </w:tc>
      </w:tr>
      <w:tr w:rsidR="005E0B19" w:rsidRPr="00427C55" w:rsidTr="003D333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19" w:rsidRPr="00427C55" w:rsidRDefault="005E0B19">
            <w:pPr>
              <w:spacing w:line="228" w:lineRule="auto"/>
              <w:ind w:left="720"/>
              <w:rPr>
                <w:color w:val="000000"/>
              </w:rPr>
            </w:pPr>
            <w:r w:rsidRPr="00427C55">
              <w:rPr>
                <w:color w:val="000000"/>
              </w:rPr>
              <w:t>6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19" w:rsidRPr="00427C55" w:rsidRDefault="005E0B19">
            <w:pPr>
              <w:spacing w:line="228" w:lineRule="auto"/>
              <w:ind w:left="720"/>
              <w:jc w:val="both"/>
              <w:rPr>
                <w:color w:val="000000"/>
              </w:rPr>
            </w:pPr>
            <w:r w:rsidRPr="00427C55">
              <w:rPr>
                <w:color w:val="000000"/>
              </w:rPr>
              <w:t>Номинация и название конкурсной работы:</w:t>
            </w:r>
          </w:p>
        </w:tc>
      </w:tr>
      <w:tr w:rsidR="005E0B19" w:rsidRPr="00427C55" w:rsidTr="003D333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9" w:rsidRPr="00427C55" w:rsidRDefault="005E0B19">
            <w:pPr>
              <w:spacing w:line="228" w:lineRule="auto"/>
              <w:ind w:left="720"/>
              <w:rPr>
                <w:color w:val="000000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9" w:rsidRPr="00427C55" w:rsidRDefault="005E0B19">
            <w:pPr>
              <w:spacing w:line="228" w:lineRule="auto"/>
              <w:ind w:left="720"/>
              <w:jc w:val="both"/>
              <w:rPr>
                <w:color w:val="000000"/>
              </w:rPr>
            </w:pPr>
          </w:p>
        </w:tc>
      </w:tr>
      <w:tr w:rsidR="005E0B19" w:rsidRPr="00427C55" w:rsidTr="003D333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9" w:rsidRPr="00427C55" w:rsidRDefault="00427C55">
            <w:pPr>
              <w:spacing w:line="228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9" w:rsidRPr="00427C55" w:rsidRDefault="00427C55" w:rsidP="003D3330">
            <w:pPr>
              <w:spacing w:line="228" w:lineRule="auto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Форма предоставления конкурсной работы: оптический носитель или </w:t>
            </w:r>
            <w:r>
              <w:rPr>
                <w:color w:val="000000"/>
                <w:lang w:val="en-US"/>
              </w:rPr>
              <w:t>URL</w:t>
            </w:r>
            <w:r>
              <w:rPr>
                <w:color w:val="000000"/>
              </w:rPr>
              <w:t xml:space="preserve"> адрес на облачном сервисе</w:t>
            </w:r>
            <w:r w:rsidR="003D3330">
              <w:rPr>
                <w:color w:val="000000"/>
              </w:rPr>
              <w:t>:</w:t>
            </w:r>
          </w:p>
        </w:tc>
      </w:tr>
      <w:tr w:rsidR="005E0B19" w:rsidRPr="00427C55" w:rsidTr="003D333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9" w:rsidRPr="00427C55" w:rsidRDefault="005E0B19">
            <w:pPr>
              <w:spacing w:line="228" w:lineRule="auto"/>
              <w:ind w:left="720"/>
              <w:rPr>
                <w:color w:val="000000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30" w:rsidRDefault="005E0B19" w:rsidP="003D3330">
            <w:pPr>
              <w:spacing w:line="228" w:lineRule="auto"/>
              <w:ind w:left="78" w:firstLine="642"/>
              <w:jc w:val="both"/>
              <w:rPr>
                <w:color w:val="000000"/>
              </w:rPr>
            </w:pPr>
            <w:r w:rsidRPr="00427C55">
              <w:rPr>
                <w:color w:val="000000"/>
              </w:rPr>
              <w:t>Прошу зарегистрировать в качестве участника Всероссийского конкурса социальной рекламы антинаркотической направленности и пропаганды здорового образа жизни «Спасем жизнь вместе».</w:t>
            </w:r>
          </w:p>
          <w:p w:rsidR="003D3330" w:rsidRDefault="003D3330" w:rsidP="003D3330">
            <w:pPr>
              <w:spacing w:line="228" w:lineRule="auto"/>
              <w:ind w:left="78" w:firstLine="64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Представленная работа не нарушает авторские права или иные права интеллектуальной собственности третьих лиц.</w:t>
            </w:r>
          </w:p>
          <w:p w:rsidR="003D3330" w:rsidRDefault="003D3330" w:rsidP="001F1758">
            <w:pPr>
              <w:spacing w:line="228" w:lineRule="auto"/>
              <w:ind w:left="34" w:firstLine="686"/>
              <w:jc w:val="both"/>
              <w:rPr>
                <w:color w:val="000000"/>
              </w:rPr>
            </w:pPr>
            <w:r>
              <w:rPr>
                <w:color w:val="000000"/>
              </w:rPr>
              <w:t>Согласен (согласны) на безвозмездное использование представляемой конкурсной работы в целях размещения в эфире федеральных и региональных телевизионных каналов, на виде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и рекламных установках на территории городов Российской Федерации, в информационно-</w:t>
            </w:r>
            <w:r w:rsidR="001F1758">
              <w:rPr>
                <w:color w:val="000000"/>
              </w:rPr>
              <w:t>телекоммуникационной сети Интернет.</w:t>
            </w:r>
          </w:p>
          <w:p w:rsidR="005E0B19" w:rsidRPr="00427C55" w:rsidRDefault="005E0B19" w:rsidP="001F1758">
            <w:pPr>
              <w:spacing w:line="228" w:lineRule="auto"/>
              <w:ind w:left="34" w:firstLine="686"/>
              <w:jc w:val="both"/>
              <w:rPr>
                <w:color w:val="000000"/>
              </w:rPr>
            </w:pPr>
            <w:r w:rsidRPr="00427C55">
              <w:rPr>
                <w:color w:val="000000"/>
              </w:rPr>
              <w:t xml:space="preserve"> </w:t>
            </w:r>
          </w:p>
        </w:tc>
      </w:tr>
    </w:tbl>
    <w:p w:rsidR="005E0B19" w:rsidRPr="00427C55" w:rsidRDefault="005E0B19" w:rsidP="005E0B19">
      <w:pPr>
        <w:spacing w:line="228" w:lineRule="auto"/>
        <w:jc w:val="center"/>
        <w:rPr>
          <w:color w:val="000000"/>
        </w:rPr>
      </w:pPr>
    </w:p>
    <w:p w:rsidR="005E0B19" w:rsidRPr="00427C55" w:rsidRDefault="005E0B19" w:rsidP="005E0B19">
      <w:pPr>
        <w:spacing w:line="228" w:lineRule="auto"/>
        <w:jc w:val="center"/>
        <w:rPr>
          <w:color w:val="000000"/>
        </w:rPr>
      </w:pPr>
    </w:p>
    <w:tbl>
      <w:tblPr>
        <w:tblW w:w="0" w:type="auto"/>
        <w:tblLook w:val="04A0"/>
      </w:tblPr>
      <w:tblGrid>
        <w:gridCol w:w="6345"/>
        <w:gridCol w:w="3225"/>
      </w:tblGrid>
      <w:tr w:rsidR="005E0B19" w:rsidRPr="00427C55" w:rsidTr="005E0B19">
        <w:tc>
          <w:tcPr>
            <w:tcW w:w="6345" w:type="dxa"/>
            <w:hideMark/>
          </w:tcPr>
          <w:p w:rsidR="005E0B19" w:rsidRPr="00427C55" w:rsidRDefault="005E0B19">
            <w:pPr>
              <w:spacing w:line="228" w:lineRule="auto"/>
              <w:ind w:left="720"/>
              <w:jc w:val="both"/>
              <w:rPr>
                <w:color w:val="000000"/>
              </w:rPr>
            </w:pPr>
            <w:r w:rsidRPr="00427C55">
              <w:rPr>
                <w:color w:val="000000"/>
              </w:rPr>
              <w:t>Дата __________</w:t>
            </w:r>
          </w:p>
        </w:tc>
        <w:tc>
          <w:tcPr>
            <w:tcW w:w="3225" w:type="dxa"/>
            <w:hideMark/>
          </w:tcPr>
          <w:p w:rsidR="005E0B19" w:rsidRPr="00427C55" w:rsidRDefault="005E0B19">
            <w:pPr>
              <w:spacing w:line="228" w:lineRule="auto"/>
              <w:ind w:left="720"/>
              <w:rPr>
                <w:color w:val="000000"/>
              </w:rPr>
            </w:pPr>
            <w:r w:rsidRPr="00427C55">
              <w:rPr>
                <w:color w:val="000000"/>
              </w:rPr>
              <w:t>Подпись__________</w:t>
            </w:r>
          </w:p>
        </w:tc>
      </w:tr>
    </w:tbl>
    <w:p w:rsidR="005E0B19" w:rsidRPr="00427C55" w:rsidRDefault="005E0B19" w:rsidP="005E0B19">
      <w:pPr>
        <w:spacing w:line="228" w:lineRule="auto"/>
        <w:rPr>
          <w:color w:val="000000"/>
        </w:rPr>
      </w:pPr>
    </w:p>
    <w:p w:rsidR="005E0B19" w:rsidRDefault="005E0B19" w:rsidP="005E0B19">
      <w:pPr>
        <w:ind w:left="4956"/>
        <w:jc w:val="center"/>
        <w:rPr>
          <w:sz w:val="28"/>
          <w:szCs w:val="28"/>
        </w:rPr>
      </w:pPr>
    </w:p>
    <w:p w:rsidR="005E0B19" w:rsidRDefault="005E0B19" w:rsidP="005E0B19">
      <w:pPr>
        <w:ind w:left="4956"/>
        <w:jc w:val="center"/>
        <w:rPr>
          <w:sz w:val="28"/>
          <w:szCs w:val="28"/>
        </w:rPr>
      </w:pPr>
    </w:p>
    <w:p w:rsidR="00427C55" w:rsidRDefault="00427C55" w:rsidP="005E0B19">
      <w:pPr>
        <w:ind w:left="4956"/>
        <w:jc w:val="center"/>
        <w:rPr>
          <w:sz w:val="28"/>
          <w:szCs w:val="28"/>
        </w:rPr>
      </w:pPr>
    </w:p>
    <w:p w:rsidR="00427C55" w:rsidRDefault="00427C55" w:rsidP="005E0B19">
      <w:pPr>
        <w:ind w:left="4956"/>
        <w:jc w:val="center"/>
        <w:rPr>
          <w:sz w:val="28"/>
          <w:szCs w:val="28"/>
        </w:rPr>
      </w:pPr>
    </w:p>
    <w:p w:rsidR="00427C55" w:rsidRDefault="00427C55" w:rsidP="005E0B19">
      <w:pPr>
        <w:ind w:left="4956"/>
        <w:jc w:val="center"/>
        <w:rPr>
          <w:sz w:val="28"/>
          <w:szCs w:val="28"/>
        </w:rPr>
      </w:pPr>
    </w:p>
    <w:p w:rsidR="005E0B19" w:rsidRDefault="005E0B19" w:rsidP="005E0B19">
      <w:pPr>
        <w:ind w:left="4956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E0B19" w:rsidRDefault="005E0B19" w:rsidP="005E0B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ПОЛОЖЕНИЕ </w:t>
      </w:r>
    </w:p>
    <w:p w:rsidR="005E0B19" w:rsidRDefault="005E0B19" w:rsidP="005E0B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Всероссийском конкурсе социальной рекламы антинаркотической направленности и пропаганды здорового образа жизни </w:t>
      </w:r>
    </w:p>
    <w:p w:rsidR="005E0B19" w:rsidRDefault="005E0B19" w:rsidP="005E0B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«Спасем жизнь вместе»</w:t>
      </w:r>
    </w:p>
    <w:p w:rsidR="005E0B19" w:rsidRDefault="005E0B19" w:rsidP="005E0B19">
      <w:pPr>
        <w:jc w:val="both"/>
        <w:rPr>
          <w:b/>
          <w:sz w:val="28"/>
          <w:szCs w:val="28"/>
        </w:rPr>
      </w:pPr>
    </w:p>
    <w:p w:rsidR="005E0B19" w:rsidRDefault="005E0B19" w:rsidP="005E0B19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5E0B19" w:rsidRDefault="005E0B19" w:rsidP="005E0B19">
      <w:pPr>
        <w:ind w:firstLine="540"/>
        <w:jc w:val="both"/>
        <w:rPr>
          <w:b/>
          <w:sz w:val="28"/>
          <w:szCs w:val="28"/>
        </w:rPr>
      </w:pP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Всероссийский конкурс социальной рекламы антинаркотической направленности и пропаганды здорового образа жизни «Спасем жизнь вместе»</w:t>
      </w:r>
      <w:r>
        <w:rPr>
          <w:rStyle w:val="a6"/>
          <w:sz w:val="28"/>
          <w:szCs w:val="28"/>
        </w:rPr>
        <w:footnoteReference w:id="1"/>
      </w:r>
      <w:r>
        <w:rPr>
          <w:sz w:val="28"/>
          <w:szCs w:val="28"/>
        </w:rPr>
        <w:t xml:space="preserve"> проводится в Министерстве внутренних дел Российской Федерации в целях привлечения внимания общественности к проблеме незаконного потребления наркотических средств, психотропных веществ</w:t>
      </w:r>
      <w:r>
        <w:rPr>
          <w:rStyle w:val="a6"/>
          <w:sz w:val="28"/>
          <w:szCs w:val="28"/>
        </w:rPr>
        <w:footnoteReference w:id="2"/>
      </w:r>
      <w:r>
        <w:rPr>
          <w:sz w:val="28"/>
          <w:szCs w:val="28"/>
        </w:rPr>
        <w:t xml:space="preserve"> и формирования в обществе негативного отношения к их незаконному потреблению.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Конкурс проводится ежегодно в два этапа (региональный и федеральный).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В Конкурсе могут принимать участие физические и юридические лица, а также авторские коллективы.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Конкурсные работы представляются по следующим номинациям: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«Лучший макет наружной социальной рекламы, направленной на снижение спроса на наркотики»;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«Лучший видеоролик антинаркотической направленности и пропаганды здорового образа жизни»;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«Лучший буклет антинаркотической направленности и пропаганды здорового образа жизни».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Основными задачами проведения конкурса являются: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Формирование негативного отношения в обществе к незаконному потреблению наркотиков.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Информирование населения о последствиях незаконного потребления наркотиков.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Популяризация в обществе, в том числе в молодежной среде, здорового образа жизни как основы социального и культурного развития и повышения качества жизни населения.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Совершенствование форм и методов взаимодействия с творческими объединениями, рекламными агентствами и средствами массовой информации в создании (размещении) материалов антинаркотической направленности. 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 Популяризация лучших конкурсных работ социальной рекламы.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5.6. Обобщение и распространение передового опыта в области социальной рекламы антинаркотической направленности и пропаганды здорового образа жизни.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Общее руководство и организацию проведения Конкурса осуществляет ГУНК МВД России.</w:t>
      </w:r>
      <w:r>
        <w:rPr>
          <w:sz w:val="28"/>
          <w:szCs w:val="28"/>
        </w:rPr>
        <w:tab/>
        <w:t xml:space="preserve"> 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</w:p>
    <w:p w:rsidR="005E0B19" w:rsidRDefault="005E0B19" w:rsidP="005E0B19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организации и проведения Конкурса</w:t>
      </w:r>
    </w:p>
    <w:p w:rsidR="005E0B19" w:rsidRDefault="005E0B19" w:rsidP="005E0B19">
      <w:pPr>
        <w:ind w:firstLine="540"/>
        <w:jc w:val="both"/>
        <w:rPr>
          <w:b/>
          <w:sz w:val="28"/>
          <w:szCs w:val="28"/>
        </w:rPr>
      </w:pP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Ежегодно (не позднее 20 декабря года, предшествующего году проведения Конкурса) на ресурсах аппаратно-программного комплекса «Официальный интернет-сайт МВД России», интернет-сайтах территориальных органов МВД России на региональном уровне размещается информация о проведении Конкурса, в которой указываются: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7.1. Номинация Конкурса.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7.2. Форма заявки на участие в Конкурсе (приложение к настоящему Положению).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7.3. Требования, предъявляемые к конкурсным работам.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7.4. Адрес для направления конкурсных работ и заявок на участие в Конкурсе.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7.5. Сроки подачи заявки на участие в Конкурсе и представления конкурсных работ.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Региональный этап Конкурса проводится в территориальных органах МВД России на региональном уровне в период </w:t>
      </w:r>
      <w:r>
        <w:rPr>
          <w:sz w:val="28"/>
          <w:szCs w:val="28"/>
          <w:u w:val="single"/>
        </w:rPr>
        <w:t>с 10 января по 20 февраля</w:t>
      </w:r>
      <w:r>
        <w:rPr>
          <w:sz w:val="28"/>
          <w:szCs w:val="28"/>
        </w:rPr>
        <w:t>, в ходе которого осуществляется проведение предварительного конкурсного отбора.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Конкурсные работы представляются в подразделение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оборотом наркотиков соответствующего территориального органа МВД России на региональном уровне.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Для проведения предварительного конкурсного отбора в территориальном органе МВД России на региональном уровне создается отборочная комиссия.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Председателем отборочной комиссии является руководитель (начальник) территориального органа МВД России на региональном уровне.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Персональный состав отборочной комиссии утверждается её председателем.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 В состав отборочной комиссии по согласованию могут входить представители территориальных органов федеральных органов исполнительной власти, органов государственной власти субъектов Российской Федерации и органов местного самоуправления, общественных организаций, деятели культуры, искусства и другие.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Отборочная комиссия осуществляет оценку конкурсных работ и определяет не более одной работы в каждой номинации для участия в федеральном этапе Конкурса. 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 Решение отборочной комиссии оформляется протоколом.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gramStart"/>
      <w:r>
        <w:rPr>
          <w:sz w:val="28"/>
          <w:szCs w:val="28"/>
        </w:rPr>
        <w:t xml:space="preserve">Отобранные для участия в федеральном этапе Конкурса конкурсные работы с заявкой на участие в Конкурсе в срок до 25 февраля представляются в ГУНК МВД России на материальном носителе и направляются в электронном виде через Сервис электронной почты единой системы </w:t>
      </w:r>
      <w:r>
        <w:rPr>
          <w:sz w:val="28"/>
          <w:szCs w:val="28"/>
        </w:rPr>
        <w:lastRenderedPageBreak/>
        <w:t xml:space="preserve">информационно-аналитического обеспечения деятельности МВД России на электронный адрес </w:t>
      </w:r>
      <w:hyperlink r:id="rId8" w:history="1">
        <w:r>
          <w:rPr>
            <w:rStyle w:val="a3"/>
            <w:szCs w:val="28"/>
            <w:lang w:val="en-US"/>
          </w:rPr>
          <w:t>gunk</w:t>
        </w:r>
        <w:r>
          <w:rPr>
            <w:rStyle w:val="a3"/>
            <w:szCs w:val="28"/>
          </w:rPr>
          <w:t>_</w:t>
        </w:r>
        <w:r>
          <w:rPr>
            <w:rStyle w:val="a3"/>
            <w:szCs w:val="28"/>
            <w:lang w:val="en-US"/>
          </w:rPr>
          <w:t>konkurs</w:t>
        </w:r>
        <w:r>
          <w:rPr>
            <w:rStyle w:val="a3"/>
            <w:szCs w:val="28"/>
          </w:rPr>
          <w:t>@</w:t>
        </w:r>
        <w:r>
          <w:rPr>
            <w:rStyle w:val="a3"/>
            <w:szCs w:val="28"/>
            <w:lang w:val="en-US"/>
          </w:rPr>
          <w:t>mvd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gov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  <w:proofErr w:type="gramEnd"/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17. Федеральный этап проводится в период с 25 февраля по 1 июня, в ходе которого осуществляется оценка поступивших конкурсных работ, определение победителей и призеров Конкурса.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 Для оценки поступивших конкурсных работ и определения победителей и призеров Конкурса создается конкурсная комиссия.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19. Председателем конкурсной комиссии является начальник ГУНК МВД России.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 Персональный состав конкурсной комиссии утверждается ее председателем.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21. В состав конкурсной комиссии по согласованию могут входить представители федеральных органов исполнительной власти, органов государственной власти Российской Федерации, общественных организаций, деятели культуры и искусства и другие.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22. Решение конкурсной комиссии оформляется протоколом.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23. Участие в Конкурсе членов отборочных комиссий и членов конкурсной комиссии не допускается.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24. Конкурсные работы могут быть использованы организаторами Конкурса в целях размещения в эфире федеральных и региональных телевизионных каналов, на виде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рекламных установках на территории городов Российской Федерации, в информационно-коммуникационной сети Интернет.</w:t>
      </w:r>
    </w:p>
    <w:p w:rsidR="005E0B19" w:rsidRDefault="005E0B19" w:rsidP="005E0B19">
      <w:pPr>
        <w:ind w:firstLine="540"/>
        <w:jc w:val="both"/>
        <w:rPr>
          <w:b/>
          <w:sz w:val="28"/>
          <w:szCs w:val="28"/>
        </w:rPr>
      </w:pPr>
    </w:p>
    <w:p w:rsidR="005E0B19" w:rsidRDefault="005E0B19" w:rsidP="005E0B19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Требования, предъявляемые к конкурсным работам</w:t>
      </w:r>
    </w:p>
    <w:p w:rsidR="005E0B19" w:rsidRDefault="005E0B19" w:rsidP="005E0B19">
      <w:pPr>
        <w:ind w:firstLine="540"/>
        <w:jc w:val="both"/>
        <w:rPr>
          <w:b/>
          <w:sz w:val="28"/>
          <w:szCs w:val="28"/>
        </w:rPr>
      </w:pP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25. Конкурсные работы в номинации «Лучший макет наружной социальной рекламы, направленной на снижение спроса на наркотики» представляются на оптических носителях (</w:t>
      </w:r>
      <w:r>
        <w:rPr>
          <w:sz w:val="28"/>
          <w:szCs w:val="28"/>
          <w:lang w:val="en-US"/>
        </w:rPr>
        <w:t>CD</w:t>
      </w:r>
      <w:r w:rsidRPr="005E0B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 xml:space="preserve">). Форматы файла: </w:t>
      </w:r>
      <w:proofErr w:type="gramStart"/>
      <w:r>
        <w:rPr>
          <w:sz w:val="28"/>
          <w:szCs w:val="28"/>
          <w:lang w:val="en-US"/>
        </w:rPr>
        <w:t>JPG</w:t>
      </w:r>
      <w:r>
        <w:rPr>
          <w:sz w:val="28"/>
          <w:szCs w:val="28"/>
        </w:rPr>
        <w:t>, разрешение 1920х1080р (формат 16х9), не более 10 МБ.</w:t>
      </w:r>
      <w:proofErr w:type="gramEnd"/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26. Конкурсные работы в номинации «Лучший видеоролик антинаркотической направленности и пропаганды здорового образа жизни» представляются на оптических носителях (</w:t>
      </w:r>
      <w:r>
        <w:rPr>
          <w:sz w:val="28"/>
          <w:szCs w:val="28"/>
          <w:lang w:val="en-US"/>
        </w:rPr>
        <w:t>CD</w:t>
      </w:r>
      <w:r w:rsidRPr="005E0B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 xml:space="preserve">). Форматы файла: </w:t>
      </w:r>
      <w:proofErr w:type="spellStart"/>
      <w:r>
        <w:rPr>
          <w:sz w:val="28"/>
          <w:szCs w:val="28"/>
          <w:lang w:val="en-US"/>
        </w:rPr>
        <w:t>avi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mpeg</w:t>
      </w:r>
      <w:r>
        <w:rPr>
          <w:sz w:val="28"/>
          <w:szCs w:val="28"/>
        </w:rPr>
        <w:t xml:space="preserve"> 4; разрешение 1920х1080р, не более 500 МБ; длительность не более 120 сек., звук 16 бит, стерео.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27. Конкурсные работы в номинации «Лучший буклет антинаркотической направленности и пропаганды здорового образа жизни» представляются в бумажном виде, а также на оптических носителях (</w:t>
      </w:r>
      <w:r>
        <w:rPr>
          <w:sz w:val="28"/>
          <w:szCs w:val="28"/>
          <w:lang w:val="en-US"/>
        </w:rPr>
        <w:t>CD</w:t>
      </w:r>
      <w:r w:rsidRPr="005E0B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 xml:space="preserve">). Форматы файла: </w:t>
      </w:r>
      <w:proofErr w:type="gramStart"/>
      <w:r>
        <w:rPr>
          <w:sz w:val="28"/>
          <w:szCs w:val="28"/>
          <w:lang w:val="en-US"/>
        </w:rPr>
        <w:t>JPG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>, разрешение 1920х1080р (формат 16х9), не более 10 МБ.</w:t>
      </w:r>
      <w:proofErr w:type="gramEnd"/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28. К работам, представляемым на Конкурс, прилагается краткая аннотация.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29. К участию в Конкурсе не допускаются работы, не соответствующие требованиям, указанным выше, или имеющие брак в изображении или звуке.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30. Конкурсные работы не рецензируются и не возвращаются.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</w:p>
    <w:p w:rsidR="005E0B19" w:rsidRDefault="005E0B19" w:rsidP="005E0B19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Оценка конкурсных работ и порядок награждения победителей и призеров конкурса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31. Представленные на Конкурс работы оцениваются членами отборочных комиссий и конкурсной комиссией индивидуально по десятибалльной шкале каждая в отдельности по следующим критериям: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31.1. Социальная значимость.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31.2. Информативность.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31.3. Глубина проработки темы.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31.4. Оригинальность подачи материала.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31.5. Практическая ценность.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32. Конкурсные работы оцениваются в каждой номинации.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33. По итогам Конкурса конкурсная комиссия определяет одного победителя и двух призеров в каждой номинации.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34. Информация об итогах Конкурса размещается на ресурсах АПК «Официальный сайт МВД России» до 15 июня.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35. Порядок награждения победителей и призеров Конкурса ежегодно определяет конкурсная комиссия.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36. Победителю Конкурса в каждой номинации вручаются приз «Победитель конкурса «Спасем жизнь вместе», диплом и ценный подарок.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37. Призерам Конкурса в каждой номинации вручаются диплом «Призер конкурса «Спасем жизнь вместе» и ценный подарок.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38. В случае если победителем или призером Конкурса становится авторский коллектив, призы, дипломы и ценные подарки вручаются его представителю.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39. Участники Конкурса, прошедшие в федеральный этап, но не вошедшие в число победителей и призеров Конкурса, по решению отборочных комиссий могут быть поощрены благодарственными письмами «За активное участие во Всероссийском конкурсе социальное рекламы антинаркотической направленности и пропаганды здорового образа жизни «Спасем жизнь вместе».</w:t>
      </w:r>
    </w:p>
    <w:p w:rsidR="005E0B19" w:rsidRDefault="005E0B19" w:rsidP="005E0B19">
      <w:pPr>
        <w:ind w:firstLine="540"/>
        <w:jc w:val="both"/>
        <w:rPr>
          <w:sz w:val="28"/>
          <w:szCs w:val="28"/>
        </w:rPr>
      </w:pPr>
    </w:p>
    <w:p w:rsidR="005E0B19" w:rsidRDefault="005E0B19" w:rsidP="005E0B19">
      <w:pPr>
        <w:spacing w:line="228" w:lineRule="auto"/>
        <w:rPr>
          <w:color w:val="000000"/>
          <w:sz w:val="28"/>
          <w:szCs w:val="28"/>
        </w:rPr>
      </w:pPr>
    </w:p>
    <w:p w:rsidR="005E0B19" w:rsidRDefault="005E0B19" w:rsidP="005E0B19"/>
    <w:p w:rsidR="005E0B19" w:rsidRDefault="005E0B19" w:rsidP="005E0B19">
      <w:pPr>
        <w:jc w:val="both"/>
        <w:rPr>
          <w:spacing w:val="-1"/>
          <w:sz w:val="28"/>
          <w:szCs w:val="28"/>
        </w:rPr>
      </w:pPr>
      <w:r>
        <w:rPr>
          <w:sz w:val="28"/>
        </w:rPr>
        <w:tab/>
      </w:r>
    </w:p>
    <w:p w:rsidR="005E0B19" w:rsidRDefault="005E0B19" w:rsidP="005E0B19">
      <w:pPr>
        <w:jc w:val="both"/>
      </w:pPr>
    </w:p>
    <w:p w:rsidR="005E0B19" w:rsidRDefault="005E0B19" w:rsidP="005E0B19">
      <w:pPr>
        <w:jc w:val="both"/>
      </w:pPr>
    </w:p>
    <w:p w:rsidR="005E0B19" w:rsidRDefault="005E0B19" w:rsidP="005E0B19">
      <w:pPr>
        <w:jc w:val="both"/>
      </w:pPr>
    </w:p>
    <w:p w:rsidR="005E0B19" w:rsidRDefault="005E0B19" w:rsidP="005E0B19">
      <w:pPr>
        <w:jc w:val="both"/>
      </w:pPr>
    </w:p>
    <w:p w:rsidR="005E0B19" w:rsidRDefault="005E0B19" w:rsidP="005E0B19">
      <w:pPr>
        <w:jc w:val="both"/>
      </w:pPr>
    </w:p>
    <w:p w:rsidR="005E0B19" w:rsidRDefault="005E0B19" w:rsidP="005E0B19">
      <w:pPr>
        <w:rPr>
          <w:sz w:val="28"/>
          <w:szCs w:val="28"/>
        </w:rPr>
      </w:pPr>
    </w:p>
    <w:p w:rsidR="005E0B19" w:rsidRDefault="005E0B19" w:rsidP="005E0B19">
      <w:pPr>
        <w:rPr>
          <w:sz w:val="28"/>
          <w:szCs w:val="28"/>
        </w:rPr>
      </w:pPr>
    </w:p>
    <w:p w:rsidR="005E0B19" w:rsidRDefault="005E0B19" w:rsidP="005E0B19">
      <w:pPr>
        <w:rPr>
          <w:sz w:val="28"/>
          <w:szCs w:val="28"/>
        </w:rPr>
      </w:pPr>
    </w:p>
    <w:p w:rsidR="005E0B19" w:rsidRDefault="005E0B19" w:rsidP="005E0B19">
      <w:pPr>
        <w:rPr>
          <w:sz w:val="28"/>
          <w:szCs w:val="28"/>
        </w:rPr>
      </w:pPr>
    </w:p>
    <w:sectPr w:rsidR="005E0B19" w:rsidSect="00983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9D9" w:rsidRDefault="003F59D9" w:rsidP="005E0B19">
      <w:r>
        <w:separator/>
      </w:r>
    </w:p>
  </w:endnote>
  <w:endnote w:type="continuationSeparator" w:id="0">
    <w:p w:rsidR="003F59D9" w:rsidRDefault="003F59D9" w:rsidP="005E0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9D9" w:rsidRDefault="003F59D9" w:rsidP="005E0B19">
      <w:r>
        <w:separator/>
      </w:r>
    </w:p>
  </w:footnote>
  <w:footnote w:type="continuationSeparator" w:id="0">
    <w:p w:rsidR="003F59D9" w:rsidRDefault="003F59D9" w:rsidP="005E0B19">
      <w:r>
        <w:continuationSeparator/>
      </w:r>
    </w:p>
  </w:footnote>
  <w:footnote w:id="1">
    <w:p w:rsidR="005E0B19" w:rsidRDefault="005E0B19" w:rsidP="005E0B19">
      <w:pPr>
        <w:pStyle w:val="a4"/>
      </w:pPr>
      <w:r>
        <w:rPr>
          <w:rStyle w:val="a6"/>
        </w:rPr>
        <w:footnoteRef/>
      </w:r>
      <w:r>
        <w:t xml:space="preserve"> Далее – «Конкурс».</w:t>
      </w:r>
    </w:p>
  </w:footnote>
  <w:footnote w:id="2">
    <w:p w:rsidR="005E0B19" w:rsidRDefault="005E0B19" w:rsidP="005E0B19">
      <w:pPr>
        <w:pStyle w:val="a4"/>
      </w:pPr>
      <w:r>
        <w:rPr>
          <w:rStyle w:val="a6"/>
        </w:rPr>
        <w:footnoteRef/>
      </w:r>
      <w:r>
        <w:t xml:space="preserve"> Далее – «наркотики».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948AF"/>
    <w:multiLevelType w:val="hybridMultilevel"/>
    <w:tmpl w:val="111A7EB8"/>
    <w:lvl w:ilvl="0" w:tplc="C5980C2A">
      <w:start w:val="1"/>
      <w:numFmt w:val="upperRoman"/>
      <w:lvlText w:val="%1."/>
      <w:lvlJc w:val="left"/>
      <w:pPr>
        <w:ind w:left="12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B19"/>
    <w:rsid w:val="000F0FFA"/>
    <w:rsid w:val="001657F1"/>
    <w:rsid w:val="001F1758"/>
    <w:rsid w:val="003D3330"/>
    <w:rsid w:val="003F59D9"/>
    <w:rsid w:val="00427C55"/>
    <w:rsid w:val="004552D8"/>
    <w:rsid w:val="005E0B19"/>
    <w:rsid w:val="007065B9"/>
    <w:rsid w:val="00816EFD"/>
    <w:rsid w:val="00983863"/>
    <w:rsid w:val="00AD6456"/>
    <w:rsid w:val="00B50946"/>
    <w:rsid w:val="00C024A4"/>
    <w:rsid w:val="00C95023"/>
    <w:rsid w:val="00F8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E0B19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5E0B19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5E0B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unhideWhenUsed/>
    <w:rsid w:val="005E0B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nk_konkurs@mvd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D4C4D-12C2-4D60-98DA-170838F98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4</cp:revision>
  <dcterms:created xsi:type="dcterms:W3CDTF">2023-01-12T11:01:00Z</dcterms:created>
  <dcterms:modified xsi:type="dcterms:W3CDTF">2023-01-12T13:15:00Z</dcterms:modified>
</cp:coreProperties>
</file>